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94CC" w14:textId="0B03676E" w:rsidR="00C3624D" w:rsidRPr="00C3624D" w:rsidRDefault="00C3624D" w:rsidP="00C3624D">
      <w:pPr>
        <w:widowControl w:val="0"/>
        <w:autoSpaceDE w:val="0"/>
        <w:autoSpaceDN w:val="0"/>
        <w:rPr>
          <w:b/>
          <w:bCs/>
          <w:sz w:val="26"/>
          <w:szCs w:val="26"/>
        </w:rPr>
      </w:pPr>
      <w:r w:rsidRPr="00C3624D">
        <w:rPr>
          <w:b/>
          <w:bCs/>
          <w:sz w:val="26"/>
          <w:szCs w:val="26"/>
        </w:rPr>
        <w:t>Chapelet de la Miséricorde Divine</w:t>
      </w:r>
    </w:p>
    <w:p w14:paraId="1CA3902D" w14:textId="49DEBE14" w:rsidR="00C3624D" w:rsidRPr="00C3624D" w:rsidRDefault="00C3624D" w:rsidP="00C3624D">
      <w:pPr>
        <w:widowControl w:val="0"/>
        <w:autoSpaceDE w:val="0"/>
        <w:autoSpaceDN w:val="0"/>
        <w:rPr>
          <w:b/>
          <w:bCs/>
          <w:sz w:val="26"/>
          <w:szCs w:val="26"/>
        </w:rPr>
      </w:pPr>
    </w:p>
    <w:p w14:paraId="3A0413DC" w14:textId="6D695C9C" w:rsidR="00C3624D" w:rsidRDefault="00C3624D" w:rsidP="00C3624D">
      <w:pPr>
        <w:shd w:val="clear" w:color="auto" w:fill="FFFFFF"/>
        <w:spacing w:line="276" w:lineRule="auto"/>
        <w:outlineLvl w:val="2"/>
        <w:rPr>
          <w:b/>
          <w:bCs/>
          <w:sz w:val="26"/>
          <w:szCs w:val="26"/>
        </w:rPr>
      </w:pPr>
      <w:r w:rsidRPr="00C3624D">
        <w:rPr>
          <w:b/>
          <w:bCs/>
          <w:i/>
          <w:iCs/>
          <w:sz w:val="26"/>
          <w:szCs w:val="26"/>
        </w:rPr>
        <w:t>« Les âmes qui réciteront ce chapelet seront enveloppées par ma miséricorde pendant leur vie et surtout à l’heure de la mort. »</w:t>
      </w:r>
      <w:r w:rsidRPr="00C3624D">
        <w:rPr>
          <w:b/>
          <w:bCs/>
          <w:sz w:val="26"/>
          <w:szCs w:val="26"/>
        </w:rPr>
        <w:t xml:space="preserve"> (Petit Journal 754).</w:t>
      </w:r>
    </w:p>
    <w:p w14:paraId="7E12C2E8" w14:textId="77777777" w:rsidR="00C3624D" w:rsidRPr="00C3624D" w:rsidRDefault="00C3624D" w:rsidP="00C3624D">
      <w:pPr>
        <w:shd w:val="clear" w:color="auto" w:fill="FFFFFF"/>
        <w:spacing w:line="276" w:lineRule="auto"/>
        <w:outlineLvl w:val="2"/>
        <w:rPr>
          <w:b/>
          <w:bCs/>
          <w:sz w:val="26"/>
          <w:szCs w:val="26"/>
        </w:rPr>
      </w:pPr>
    </w:p>
    <w:p w14:paraId="7211E3AC" w14:textId="77777777" w:rsidR="00C3624D" w:rsidRPr="00C3624D" w:rsidRDefault="00C3624D" w:rsidP="00C3624D">
      <w:pPr>
        <w:shd w:val="clear" w:color="auto" w:fill="FFFFFF"/>
        <w:spacing w:line="276" w:lineRule="auto"/>
        <w:rPr>
          <w:sz w:val="26"/>
          <w:szCs w:val="26"/>
        </w:rPr>
      </w:pPr>
      <w:r w:rsidRPr="00C3624D">
        <w:rPr>
          <w:sz w:val="26"/>
          <w:szCs w:val="26"/>
        </w:rPr>
        <w:t>Le chapelet de la miséricorde est une prière donnée par Jésus à Sœur Faustine, promettant de nombreuses grâce à celui qui implore sa Miséricorde par ce moyen.</w:t>
      </w:r>
    </w:p>
    <w:p w14:paraId="335827BC" w14:textId="77777777" w:rsidR="00C3624D" w:rsidRPr="00C3624D" w:rsidRDefault="00C3624D" w:rsidP="00C3624D">
      <w:pPr>
        <w:shd w:val="clear" w:color="auto" w:fill="FFFFFF"/>
        <w:spacing w:line="276" w:lineRule="auto"/>
        <w:rPr>
          <w:sz w:val="26"/>
          <w:szCs w:val="26"/>
        </w:rPr>
      </w:pPr>
      <w:r w:rsidRPr="00C3624D">
        <w:rPr>
          <w:sz w:val="26"/>
          <w:szCs w:val="26"/>
        </w:rPr>
        <w:t>Le chapelet de la miséricorde se dit de préférence à 15h, heure de la mort de notre sauveur Jésus-Christ, ainsi les Missionnaires de la miséricorde le récitent particulièrement le vendredi à l’</w:t>
      </w:r>
      <w:hyperlink r:id="rId4" w:history="1">
        <w:r w:rsidRPr="00C3624D">
          <w:rPr>
            <w:sz w:val="26"/>
            <w:szCs w:val="26"/>
            <w:u w:val="single"/>
          </w:rPr>
          <w:t>Heure de la miséricorde</w:t>
        </w:r>
      </w:hyperlink>
      <w:r w:rsidRPr="00C3624D">
        <w:rPr>
          <w:sz w:val="26"/>
          <w:szCs w:val="26"/>
        </w:rPr>
        <w:t>.</w:t>
      </w:r>
    </w:p>
    <w:p w14:paraId="57F920A7" w14:textId="77777777" w:rsidR="00C3624D" w:rsidRPr="00C3624D" w:rsidRDefault="00C3624D" w:rsidP="00C3624D">
      <w:pPr>
        <w:shd w:val="clear" w:color="auto" w:fill="FFFFFF"/>
        <w:spacing w:line="276" w:lineRule="auto"/>
        <w:rPr>
          <w:sz w:val="26"/>
          <w:szCs w:val="26"/>
        </w:rPr>
      </w:pPr>
      <w:r w:rsidRPr="00C3624D">
        <w:rPr>
          <w:b/>
          <w:bCs/>
          <w:sz w:val="26"/>
          <w:szCs w:val="26"/>
        </w:rPr>
        <w:t>“À cette heure-là, tu peux tout obtenir pour toi et pour les autres. A cette heure-là, la grâce a été donnée au monde entier, la Miséricorde l’a emporté sur la Justice.</w:t>
      </w:r>
      <w:proofErr w:type="gramStart"/>
      <w:r w:rsidRPr="00C3624D">
        <w:rPr>
          <w:sz w:val="26"/>
          <w:szCs w:val="26"/>
        </w:rPr>
        <w:t>”(</w:t>
      </w:r>
      <w:proofErr w:type="gramEnd"/>
      <w:r w:rsidRPr="00C3624D">
        <w:rPr>
          <w:sz w:val="26"/>
          <w:szCs w:val="26"/>
        </w:rPr>
        <w:t>Petit Journal, 1572)</w:t>
      </w:r>
    </w:p>
    <w:p w14:paraId="0B6679D8" w14:textId="77777777" w:rsidR="00C3624D" w:rsidRPr="00C3624D" w:rsidRDefault="00C3624D" w:rsidP="00C3624D">
      <w:pPr>
        <w:shd w:val="clear" w:color="auto" w:fill="FFFFFF"/>
        <w:spacing w:line="276" w:lineRule="auto"/>
        <w:rPr>
          <w:sz w:val="26"/>
          <w:szCs w:val="26"/>
        </w:rPr>
      </w:pPr>
      <w:r w:rsidRPr="00C3624D">
        <w:rPr>
          <w:sz w:val="26"/>
          <w:szCs w:val="26"/>
        </w:rPr>
        <w:t>Il se récite avec un chapelet ordinaire.</w:t>
      </w:r>
    </w:p>
    <w:p w14:paraId="012ED3CB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-6"/>
          <w:sz w:val="26"/>
          <w:szCs w:val="26"/>
        </w:rPr>
      </w:pPr>
    </w:p>
    <w:p w14:paraId="3F53204A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3"/>
          <w:sz w:val="26"/>
          <w:szCs w:val="26"/>
        </w:rPr>
      </w:pPr>
      <w:r w:rsidRPr="00C3624D">
        <w:rPr>
          <w:spacing w:val="3"/>
          <w:sz w:val="26"/>
          <w:szCs w:val="26"/>
        </w:rPr>
        <w:t>(On récite les prières suivantes sur un chapelet ordinaire)</w:t>
      </w:r>
    </w:p>
    <w:p w14:paraId="730A89FA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2"/>
          <w:sz w:val="26"/>
          <w:szCs w:val="26"/>
        </w:rPr>
      </w:pPr>
    </w:p>
    <w:p w14:paraId="765C2684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i/>
          <w:iCs/>
          <w:spacing w:val="7"/>
          <w:sz w:val="26"/>
          <w:szCs w:val="26"/>
        </w:rPr>
      </w:pPr>
      <w:r w:rsidRPr="00C3624D">
        <w:rPr>
          <w:i/>
          <w:iCs/>
          <w:spacing w:val="7"/>
          <w:sz w:val="26"/>
          <w:szCs w:val="26"/>
        </w:rPr>
        <w:t xml:space="preserve">Au </w:t>
      </w:r>
      <w:proofErr w:type="gramStart"/>
      <w:r w:rsidRPr="00C3624D">
        <w:rPr>
          <w:i/>
          <w:iCs/>
          <w:spacing w:val="7"/>
          <w:sz w:val="26"/>
          <w:szCs w:val="26"/>
        </w:rPr>
        <w:t>début:</w:t>
      </w:r>
      <w:proofErr w:type="gramEnd"/>
    </w:p>
    <w:p w14:paraId="483E88F8" w14:textId="30CC3066" w:rsidR="00C3624D" w:rsidRDefault="00C3624D" w:rsidP="00C3624D">
      <w:pPr>
        <w:widowControl w:val="0"/>
        <w:autoSpaceDE w:val="0"/>
        <w:autoSpaceDN w:val="0"/>
        <w:spacing w:line="276" w:lineRule="auto"/>
        <w:rPr>
          <w:spacing w:val="-8"/>
          <w:sz w:val="26"/>
          <w:szCs w:val="26"/>
        </w:rPr>
      </w:pPr>
      <w:r w:rsidRPr="00C3624D">
        <w:rPr>
          <w:spacing w:val="-8"/>
          <w:sz w:val="26"/>
          <w:szCs w:val="26"/>
        </w:rPr>
        <w:t>Notre Père..., Je Vous salue Marie..., Je crois en Dieu...</w:t>
      </w:r>
    </w:p>
    <w:p w14:paraId="2469851C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-8"/>
          <w:sz w:val="26"/>
          <w:szCs w:val="26"/>
        </w:rPr>
      </w:pPr>
    </w:p>
    <w:p w14:paraId="2219650B" w14:textId="77777777" w:rsidR="00C3624D" w:rsidRP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i/>
          <w:iCs/>
          <w:spacing w:val="6"/>
          <w:sz w:val="26"/>
          <w:szCs w:val="26"/>
        </w:rPr>
      </w:pPr>
      <w:r w:rsidRPr="00C3624D">
        <w:rPr>
          <w:i/>
          <w:iCs/>
          <w:spacing w:val="6"/>
          <w:sz w:val="26"/>
          <w:szCs w:val="26"/>
        </w:rPr>
        <w:t xml:space="preserve">Sur les gros grains, une </w:t>
      </w:r>
      <w:proofErr w:type="gramStart"/>
      <w:r w:rsidRPr="00C3624D">
        <w:rPr>
          <w:i/>
          <w:iCs/>
          <w:spacing w:val="6"/>
          <w:sz w:val="26"/>
          <w:szCs w:val="26"/>
        </w:rPr>
        <w:t>fois:</w:t>
      </w:r>
      <w:proofErr w:type="gramEnd"/>
    </w:p>
    <w:p w14:paraId="43460D65" w14:textId="70882FE9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-4"/>
          <w:sz w:val="26"/>
          <w:szCs w:val="26"/>
        </w:rPr>
      </w:pPr>
      <w:r w:rsidRPr="00C3624D">
        <w:rPr>
          <w:spacing w:val="8"/>
          <w:sz w:val="26"/>
          <w:szCs w:val="26"/>
        </w:rPr>
        <w:t xml:space="preserve">Père Éternel, je T'offre le Corps et le Sang, l'Âme et la Divinité de Ton Fils bien-aimé, </w:t>
      </w:r>
      <w:r w:rsidRPr="00C3624D">
        <w:rPr>
          <w:spacing w:val="-4"/>
          <w:sz w:val="26"/>
          <w:szCs w:val="26"/>
        </w:rPr>
        <w:t>notre Seigneur Jésus-Christ,</w:t>
      </w:r>
      <w:r>
        <w:rPr>
          <w:spacing w:val="-4"/>
          <w:sz w:val="26"/>
          <w:szCs w:val="26"/>
        </w:rPr>
        <w:t xml:space="preserve"> /</w:t>
      </w:r>
      <w:r w:rsidRPr="00C3624D">
        <w:rPr>
          <w:spacing w:val="-4"/>
          <w:sz w:val="26"/>
          <w:szCs w:val="26"/>
        </w:rPr>
        <w:t xml:space="preserve"> en réparation de nos péchés et de ceux du monde entier.</w:t>
      </w:r>
    </w:p>
    <w:p w14:paraId="2D6AD7CB" w14:textId="77777777" w:rsid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spacing w:val="-4"/>
          <w:sz w:val="26"/>
          <w:szCs w:val="26"/>
        </w:rPr>
      </w:pPr>
      <w:r w:rsidRPr="00C3624D">
        <w:rPr>
          <w:spacing w:val="-4"/>
          <w:sz w:val="26"/>
          <w:szCs w:val="26"/>
        </w:rPr>
        <w:t xml:space="preserve"> </w:t>
      </w:r>
    </w:p>
    <w:p w14:paraId="717CB095" w14:textId="7F2444A8" w:rsidR="00C3624D" w:rsidRP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i/>
          <w:iCs/>
          <w:spacing w:val="3"/>
          <w:sz w:val="26"/>
          <w:szCs w:val="26"/>
        </w:rPr>
      </w:pPr>
      <w:r w:rsidRPr="00C3624D">
        <w:rPr>
          <w:i/>
          <w:iCs/>
          <w:spacing w:val="3"/>
          <w:sz w:val="26"/>
          <w:szCs w:val="26"/>
        </w:rPr>
        <w:t xml:space="preserve">Sur les petits grains, 10 </w:t>
      </w:r>
      <w:proofErr w:type="gramStart"/>
      <w:r w:rsidRPr="00C3624D">
        <w:rPr>
          <w:i/>
          <w:iCs/>
          <w:spacing w:val="3"/>
          <w:sz w:val="26"/>
          <w:szCs w:val="26"/>
        </w:rPr>
        <w:t>fois:</w:t>
      </w:r>
      <w:proofErr w:type="gramEnd"/>
    </w:p>
    <w:p w14:paraId="578F3C9D" w14:textId="0E1F6919" w:rsidR="00C3624D" w:rsidRPr="00C3624D" w:rsidRDefault="00C3624D" w:rsidP="00C3624D">
      <w:pPr>
        <w:widowControl w:val="0"/>
        <w:autoSpaceDE w:val="0"/>
        <w:autoSpaceDN w:val="0"/>
        <w:spacing w:line="276" w:lineRule="auto"/>
        <w:rPr>
          <w:spacing w:val="-6"/>
          <w:sz w:val="26"/>
          <w:szCs w:val="26"/>
        </w:rPr>
      </w:pPr>
      <w:r w:rsidRPr="00C3624D">
        <w:rPr>
          <w:spacing w:val="-6"/>
          <w:sz w:val="26"/>
          <w:szCs w:val="26"/>
        </w:rPr>
        <w:t xml:space="preserve">Par Sa douloureuse Passion, </w:t>
      </w:r>
      <w:r>
        <w:rPr>
          <w:spacing w:val="-6"/>
          <w:sz w:val="26"/>
          <w:szCs w:val="26"/>
        </w:rPr>
        <w:t xml:space="preserve">/ </w:t>
      </w:r>
      <w:r w:rsidRPr="00C3624D">
        <w:rPr>
          <w:spacing w:val="-6"/>
          <w:sz w:val="26"/>
          <w:szCs w:val="26"/>
        </w:rPr>
        <w:t>sois miséricordieux pour nous et pour le monde entier.</w:t>
      </w:r>
    </w:p>
    <w:p w14:paraId="582772A1" w14:textId="77777777" w:rsid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i/>
          <w:iCs/>
          <w:spacing w:val="5"/>
          <w:sz w:val="26"/>
          <w:szCs w:val="26"/>
        </w:rPr>
      </w:pPr>
    </w:p>
    <w:p w14:paraId="2D152FDF" w14:textId="5E1C9799" w:rsidR="00C3624D" w:rsidRPr="00C3624D" w:rsidRDefault="00C3624D" w:rsidP="00C3624D">
      <w:pPr>
        <w:widowControl w:val="0"/>
        <w:autoSpaceDE w:val="0"/>
        <w:autoSpaceDN w:val="0"/>
        <w:spacing w:line="276" w:lineRule="auto"/>
        <w:ind w:firstLine="708"/>
        <w:rPr>
          <w:i/>
          <w:iCs/>
          <w:spacing w:val="5"/>
          <w:sz w:val="26"/>
          <w:szCs w:val="26"/>
        </w:rPr>
      </w:pPr>
      <w:r w:rsidRPr="00C3624D">
        <w:rPr>
          <w:i/>
          <w:iCs/>
          <w:spacing w:val="5"/>
          <w:sz w:val="26"/>
          <w:szCs w:val="26"/>
        </w:rPr>
        <w:t>Pour terminer</w:t>
      </w:r>
      <w:r>
        <w:rPr>
          <w:i/>
          <w:iCs/>
          <w:spacing w:val="5"/>
          <w:sz w:val="26"/>
          <w:szCs w:val="26"/>
        </w:rPr>
        <w:t xml:space="preserve"> à la fin de 5</w:t>
      </w:r>
      <w:r w:rsidRPr="00C3624D">
        <w:rPr>
          <w:i/>
          <w:iCs/>
          <w:spacing w:val="5"/>
          <w:sz w:val="26"/>
          <w:szCs w:val="26"/>
          <w:vertAlign w:val="superscript"/>
        </w:rPr>
        <w:t>e</w:t>
      </w:r>
      <w:r>
        <w:rPr>
          <w:i/>
          <w:iCs/>
          <w:spacing w:val="5"/>
          <w:sz w:val="26"/>
          <w:szCs w:val="26"/>
        </w:rPr>
        <w:t xml:space="preserve"> dizaine</w:t>
      </w:r>
      <w:r w:rsidRPr="00C3624D">
        <w:rPr>
          <w:i/>
          <w:iCs/>
          <w:spacing w:val="5"/>
          <w:sz w:val="26"/>
          <w:szCs w:val="26"/>
        </w:rPr>
        <w:t xml:space="preserve">, </w:t>
      </w:r>
      <w:r>
        <w:rPr>
          <w:i/>
          <w:iCs/>
          <w:spacing w:val="5"/>
          <w:sz w:val="26"/>
          <w:szCs w:val="26"/>
        </w:rPr>
        <w:t xml:space="preserve">on dit </w:t>
      </w:r>
      <w:r w:rsidRPr="00C3624D">
        <w:rPr>
          <w:i/>
          <w:iCs/>
          <w:spacing w:val="5"/>
          <w:sz w:val="26"/>
          <w:szCs w:val="26"/>
        </w:rPr>
        <w:t xml:space="preserve">3 </w:t>
      </w:r>
      <w:proofErr w:type="gramStart"/>
      <w:r w:rsidRPr="00C3624D">
        <w:rPr>
          <w:i/>
          <w:iCs/>
          <w:spacing w:val="5"/>
          <w:sz w:val="26"/>
          <w:szCs w:val="26"/>
        </w:rPr>
        <w:t>fois:</w:t>
      </w:r>
      <w:proofErr w:type="gramEnd"/>
    </w:p>
    <w:p w14:paraId="20DA59E0" w14:textId="77777777" w:rsidR="00C3624D" w:rsidRPr="00C3624D" w:rsidRDefault="00C3624D" w:rsidP="00C3624D">
      <w:pPr>
        <w:spacing w:line="276" w:lineRule="auto"/>
        <w:rPr>
          <w:spacing w:val="-6"/>
          <w:sz w:val="26"/>
          <w:szCs w:val="26"/>
        </w:rPr>
      </w:pPr>
      <w:r w:rsidRPr="00C3624D">
        <w:rPr>
          <w:spacing w:val="-6"/>
          <w:sz w:val="26"/>
          <w:szCs w:val="26"/>
        </w:rPr>
        <w:t>Dieu Saint, Dieu Fort, Dieu Éternel, prends pitié de nous et du monde entier</w:t>
      </w:r>
    </w:p>
    <w:p w14:paraId="1D95DF76" w14:textId="77777777" w:rsidR="00BD79D7" w:rsidRPr="00C3624D" w:rsidRDefault="00BD79D7" w:rsidP="00C3624D">
      <w:pPr>
        <w:rPr>
          <w:sz w:val="26"/>
          <w:szCs w:val="26"/>
        </w:rPr>
      </w:pPr>
    </w:p>
    <w:sectPr w:rsidR="00BD79D7" w:rsidRPr="00C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4D"/>
    <w:rsid w:val="00BD79D7"/>
    <w:rsid w:val="00C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1519"/>
  <w15:chartTrackingRefBased/>
  <w15:docId w15:val="{0A5F0072-A35F-48C4-90E4-D3B1F883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362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362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C362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24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C3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ericordedivine.fr/Heure-de-la-misericor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PJRDM 1</dc:creator>
  <cp:keywords/>
  <dc:description/>
  <cp:lastModifiedBy>PJRDM 1</cp:lastModifiedBy>
  <cp:revision>1</cp:revision>
  <dcterms:created xsi:type="dcterms:W3CDTF">2020-04-05T17:47:00Z</dcterms:created>
  <dcterms:modified xsi:type="dcterms:W3CDTF">2020-04-05T17:53:00Z</dcterms:modified>
</cp:coreProperties>
</file>